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EB" w:rsidRPr="002C1950" w:rsidRDefault="00C60BEB" w:rsidP="00C60BEB">
      <w:pPr>
        <w:rPr>
          <w:b/>
          <w:u w:val="single"/>
        </w:rPr>
      </w:pPr>
      <w:bookmarkStart w:id="0" w:name="_GoBack"/>
      <w:bookmarkEnd w:id="0"/>
      <w:r w:rsidRPr="002C1950">
        <w:rPr>
          <w:b/>
          <w:u w:val="single"/>
        </w:rPr>
        <w:t>Åpen arena 14.-15. januar Union scene gruppe 1 D Unge, helse og arbeid</w:t>
      </w:r>
    </w:p>
    <w:p w:rsidR="00C60BEB" w:rsidRDefault="00C60BEB" w:rsidP="00C60BEB"/>
    <w:p w:rsidR="00C60BEB" w:rsidRDefault="00C60BEB" w:rsidP="00C60BEB">
      <w:proofErr w:type="spellStart"/>
      <w:r w:rsidRPr="002C1950">
        <w:rPr>
          <w:u w:val="single"/>
        </w:rPr>
        <w:t>Fasilitatorer</w:t>
      </w:r>
      <w:proofErr w:type="spellEnd"/>
      <w:r w:rsidRPr="002C1950">
        <w:rPr>
          <w:u w:val="single"/>
        </w:rPr>
        <w:t>:</w:t>
      </w:r>
      <w:r>
        <w:t xml:space="preserve"> Prosjektleder for Regional plan for kunnskapssamfunnet Erik Kathrud og Prosjektleder for Regional plan for verdiskaping og næringsutvikling Sissel Kleven.</w:t>
      </w:r>
    </w:p>
    <w:p w:rsidR="00C60BEB" w:rsidRDefault="00C60BEB" w:rsidP="00C60BEB"/>
    <w:p w:rsidR="00C60BEB" w:rsidRDefault="00C60BEB" w:rsidP="00C60BEB">
      <w:pPr>
        <w:rPr>
          <w:u w:val="single"/>
        </w:rPr>
      </w:pPr>
      <w:r w:rsidRPr="00CD0FBB">
        <w:rPr>
          <w:u w:val="single"/>
        </w:rPr>
        <w:t>Bakgrunn for invitasjonen</w:t>
      </w:r>
    </w:p>
    <w:p w:rsidR="00C60BEB" w:rsidRDefault="00C60BEB" w:rsidP="00C60BEB">
      <w:r>
        <w:t xml:space="preserve">Vi som har vært/er prosjektledere for to regionale planer på hhv kunnskapssamfunnet: </w:t>
      </w:r>
      <w:hyperlink r:id="rId5" w:history="1">
        <w:r w:rsidRPr="000A4D4E">
          <w:rPr>
            <w:rStyle w:val="Hyperkobling"/>
          </w:rPr>
          <w:t>https://www.bfk.no/Tjenesteomrade/Utdanning/Kunnskapssamfunnet/</w:t>
        </w:r>
      </w:hyperlink>
      <w:r>
        <w:t xml:space="preserve"> og verdiskaping og næringsutvikling: </w:t>
      </w:r>
      <w:hyperlink r:id="rId6" w:history="1">
        <w:r w:rsidRPr="000A4D4E">
          <w:rPr>
            <w:rStyle w:val="Hyperkobling"/>
          </w:rPr>
          <w:t>https://www.bfk.no/Tjenesteomrade/Naringsutvikling/Naringsplan/</w:t>
        </w:r>
      </w:hyperlink>
      <w:r>
        <w:t xml:space="preserve"> har ønsket å samle representanter for viktige aktører for begge planene for å diskutere økt </w:t>
      </w:r>
      <w:r w:rsidRPr="00CD0FBB">
        <w:rPr>
          <w:b/>
        </w:rPr>
        <w:t>yrkesdeltagelse</w:t>
      </w:r>
      <w:r>
        <w:rPr>
          <w:b/>
        </w:rPr>
        <w:t xml:space="preserve"> i Buskerud</w:t>
      </w:r>
      <w:r>
        <w:t>. Dette er en felles målsetting for de to planene og vi ønsker å bruke disse to dagene til å jobbe sammen for å konkretisere tiltak og prosjekter for å komme fra planer til konkret handling.</w:t>
      </w:r>
    </w:p>
    <w:p w:rsidR="00C60BEB" w:rsidRDefault="00C60BEB" w:rsidP="00C60BEB"/>
    <w:p w:rsidR="00C60BEB" w:rsidRDefault="00C60BEB" w:rsidP="00C60BEB">
      <w:pPr>
        <w:rPr>
          <w:u w:val="single"/>
        </w:rPr>
      </w:pPr>
      <w:r w:rsidRPr="006D0F51">
        <w:rPr>
          <w:u w:val="single"/>
        </w:rPr>
        <w:t>Om økt yrkesdeltagelse</w:t>
      </w:r>
      <w:r>
        <w:rPr>
          <w:u w:val="single"/>
        </w:rPr>
        <w:t xml:space="preserve"> – fra skole til arbeid</w:t>
      </w:r>
    </w:p>
    <w:p w:rsidR="00C60BEB" w:rsidRDefault="00C60BEB" w:rsidP="00C60BEB">
      <w:r>
        <w:t>Økt yrkesdeltagelse som mål kan handle om at:</w:t>
      </w:r>
    </w:p>
    <w:p w:rsidR="00C60BEB" w:rsidRDefault="00C60BEB" w:rsidP="00C60BEB">
      <w:pPr>
        <w:pStyle w:val="Listeavsnitt"/>
        <w:numPr>
          <w:ilvl w:val="0"/>
          <w:numId w:val="1"/>
        </w:numPr>
      </w:pPr>
      <w:proofErr w:type="gramStart"/>
      <w:r>
        <w:t>færre</w:t>
      </w:r>
      <w:proofErr w:type="gramEnd"/>
      <w:r>
        <w:t xml:space="preserve"> kommer i den situasjonen at de står utenfor arbeidslivet. Da må det legges til rette tiltak og forebygge at vi får personer som havner i denne gruppa.</w:t>
      </w:r>
    </w:p>
    <w:p w:rsidR="00C60BEB" w:rsidRDefault="00C60BEB" w:rsidP="00C60BEB">
      <w:pPr>
        <w:pStyle w:val="Listeavsnitt"/>
        <w:numPr>
          <w:ilvl w:val="0"/>
          <w:numId w:val="1"/>
        </w:numPr>
      </w:pPr>
      <w:r>
        <w:t>de som er havnet utenfor har tiltak som gjør at de kommer i arbeid</w:t>
      </w:r>
    </w:p>
    <w:p w:rsidR="00C60BEB" w:rsidRDefault="00C60BEB" w:rsidP="00C60BEB"/>
    <w:p w:rsidR="00C60BEB" w:rsidRDefault="00C60BEB" w:rsidP="00C60BEB">
      <w:r>
        <w:t xml:space="preserve">Vi snakker i denne sammenhengen i hovedsak om unge og unge voksne, men både innvandrere og personer med nedsatt funksjonsevne </w:t>
      </w:r>
      <w:proofErr w:type="spellStart"/>
      <w:r>
        <w:t>etc</w:t>
      </w:r>
      <w:proofErr w:type="spellEnd"/>
      <w:r>
        <w:t xml:space="preserve"> er del av arbeidskraftreserven.</w:t>
      </w:r>
    </w:p>
    <w:p w:rsidR="00C60BEB" w:rsidRDefault="00C60BEB" w:rsidP="00C60BEB"/>
    <w:p w:rsidR="00C60BEB" w:rsidRDefault="00C60BEB" w:rsidP="00C60BEB">
      <w:pPr>
        <w:rPr>
          <w:u w:val="single"/>
        </w:rPr>
      </w:pPr>
      <w:r>
        <w:rPr>
          <w:u w:val="single"/>
        </w:rPr>
        <w:t>Deltagere på arenaen</w:t>
      </w:r>
    </w:p>
    <w:p w:rsidR="00C60BEB" w:rsidRDefault="00C60BEB" w:rsidP="00C60BEB">
      <w:r>
        <w:t>Vi har fått med deltagere fra ulike organisasjoner</w:t>
      </w:r>
      <w:r w:rsidR="00584F70">
        <w:t>, ref</w:t>
      </w:r>
      <w:r w:rsidR="002C1950">
        <w:t>.</w:t>
      </w:r>
      <w:r w:rsidR="00584F70">
        <w:t xml:space="preserve"> figuren under</w:t>
      </w:r>
      <w:r>
        <w:t xml:space="preserve">. Vi er opptatt av å få på plass tiltak/prosjekter denne dagen hvor flere aktører har en rolle </w:t>
      </w:r>
      <w:r w:rsidR="00584F70">
        <w:t>(</w:t>
      </w:r>
      <w:r w:rsidRPr="00584F70">
        <w:t xml:space="preserve">og dermed lyst og evne) </w:t>
      </w:r>
      <w:r>
        <w:t xml:space="preserve">til </w:t>
      </w:r>
      <w:proofErr w:type="gramStart"/>
      <w:r>
        <w:t>å</w:t>
      </w:r>
      <w:proofErr w:type="gramEnd"/>
      <w:r>
        <w:t xml:space="preserve"> iverksette det vi sammen kommer frem til.</w:t>
      </w:r>
      <w:r w:rsidR="00584F70">
        <w:t xml:space="preserve"> Vi ønsker derfor å v</w:t>
      </w:r>
      <w:r w:rsidR="002C1950">
        <w:t xml:space="preserve">ektlegge </w:t>
      </w:r>
      <w:r w:rsidR="00584F70">
        <w:t>dette som er definert i planenes mulighetsområde</w:t>
      </w:r>
      <w:r w:rsidR="002C1950">
        <w:t>,</w:t>
      </w:r>
      <w:r w:rsidR="00584F70">
        <w:t xml:space="preserve"> som er der flere aktører jobber sammen for å få til nye løsninger.</w:t>
      </w:r>
      <w:r>
        <w:t xml:space="preserve"> </w:t>
      </w:r>
    </w:p>
    <w:p w:rsidR="00C60BEB" w:rsidRDefault="00C60BEB" w:rsidP="00C60BEB"/>
    <w:p w:rsidR="00C60BEB" w:rsidRDefault="00584F70" w:rsidP="00C60BEB">
      <w:r w:rsidRPr="00584F70">
        <w:rPr>
          <w:noProof/>
        </w:rPr>
        <w:drawing>
          <wp:inline distT="0" distB="0" distL="0" distR="0" wp14:anchorId="1EFDA727" wp14:editId="040258ED">
            <wp:extent cx="2581359" cy="1938682"/>
            <wp:effectExtent l="0" t="0" r="9525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97" cy="193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70" w:rsidRDefault="00584F70" w:rsidP="00C60BEB"/>
    <w:p w:rsidR="00C60BEB" w:rsidRPr="00584F70" w:rsidRDefault="00C60BEB" w:rsidP="00C60BEB">
      <w:r w:rsidRPr="00584F70">
        <w:t>Det arbeides på mange hold med denne problemstillingen allerede, men det er behov for bedre koordin</w:t>
      </w:r>
      <w:r w:rsidR="00584F70" w:rsidRPr="00584F70">
        <w:t xml:space="preserve">ering og samhandling av tiltak. </w:t>
      </w:r>
      <w:r w:rsidRPr="00584F70">
        <w:t xml:space="preserve">På arenaen er det et mål at det vil foregå kollektiv læring og </w:t>
      </w:r>
      <w:r w:rsidR="00584F70">
        <w:t xml:space="preserve">at </w:t>
      </w:r>
      <w:r w:rsidRPr="00584F70">
        <w:t xml:space="preserve">vi får til å jobbe med innovative løsninger. </w:t>
      </w:r>
      <w:r w:rsidR="00584F70">
        <w:t>I v</w:t>
      </w:r>
      <w:r w:rsidR="00584F70" w:rsidRPr="00584F70">
        <w:t xml:space="preserve">åre planer er også </w:t>
      </w:r>
      <w:r w:rsidR="00584F70">
        <w:t>hensikten</w:t>
      </w:r>
      <w:r w:rsidR="00584F70" w:rsidRPr="00584F70">
        <w:t xml:space="preserve"> at</w:t>
      </w:r>
      <w:r w:rsidR="00584F70">
        <w:t xml:space="preserve"> det</w:t>
      </w:r>
      <w:r w:rsidR="00584F70" w:rsidRPr="00584F70">
        <w:t xml:space="preserve"> skal være fremtidsrettede og bærekraftige</w:t>
      </w:r>
      <w:r w:rsidR="00584F70">
        <w:t xml:space="preserve"> løsninger</w:t>
      </w:r>
      <w:r w:rsidR="00584F70" w:rsidRPr="00584F70">
        <w:t xml:space="preserve">. </w:t>
      </w:r>
      <w:r w:rsidRPr="00584F70">
        <w:t xml:space="preserve">Vi ønsker </w:t>
      </w:r>
      <w:r w:rsidR="00584F70" w:rsidRPr="00584F70">
        <w:t xml:space="preserve">derfor </w:t>
      </w:r>
      <w:r w:rsidRPr="00584F70">
        <w:t xml:space="preserve">å </w:t>
      </w:r>
      <w:r w:rsidR="00584F70">
        <w:t xml:space="preserve">lære og </w:t>
      </w:r>
      <w:r w:rsidRPr="00584F70">
        <w:t>skape noe nytt</w:t>
      </w:r>
      <w:r w:rsidR="002C1950">
        <w:t xml:space="preserve"> i fellesskap</w:t>
      </w:r>
      <w:r w:rsidRPr="00584F70">
        <w:t xml:space="preserve"> gjennom disse dagene.</w:t>
      </w:r>
    </w:p>
    <w:p w:rsidR="00C60BEB" w:rsidRPr="00584F70" w:rsidRDefault="00C60BEB" w:rsidP="00C60BEB"/>
    <w:p w:rsidR="002C1950" w:rsidRDefault="002C1950" w:rsidP="00C60BEB">
      <w:pPr>
        <w:rPr>
          <w:u w:val="single"/>
        </w:rPr>
      </w:pPr>
    </w:p>
    <w:p w:rsidR="002C1950" w:rsidRDefault="002C1950" w:rsidP="00C60BEB">
      <w:pPr>
        <w:rPr>
          <w:u w:val="single"/>
        </w:rPr>
      </w:pPr>
    </w:p>
    <w:p w:rsidR="00C60BEB" w:rsidRPr="00584F70" w:rsidRDefault="00C60BEB" w:rsidP="00C60BEB">
      <w:pPr>
        <w:rPr>
          <w:u w:val="single"/>
        </w:rPr>
      </w:pPr>
      <w:r w:rsidRPr="00584F70">
        <w:rPr>
          <w:u w:val="single"/>
        </w:rPr>
        <w:lastRenderedPageBreak/>
        <w:t>Noen aktuelle problemstillinger</w:t>
      </w:r>
    </w:p>
    <w:p w:rsidR="00C60BEB" w:rsidRPr="00584F70" w:rsidRDefault="00C60BEB" w:rsidP="00C60BEB">
      <w:r w:rsidRPr="00584F70">
        <w:t>Aktuelle problemstillinger fra planprosessene som det har vært løftet frem som viktige i å ta tak i er bl.a.:</w:t>
      </w:r>
    </w:p>
    <w:p w:rsidR="00C60BEB" w:rsidRPr="00584F70" w:rsidRDefault="00C60BEB" w:rsidP="00C60BEB"/>
    <w:p w:rsidR="00C60BEB" w:rsidRPr="00584F70" w:rsidRDefault="00C60BEB" w:rsidP="00C60BEB">
      <w:pPr>
        <w:pStyle w:val="Listeavsnitt"/>
        <w:numPr>
          <w:ilvl w:val="0"/>
          <w:numId w:val="2"/>
        </w:numPr>
      </w:pPr>
      <w:r w:rsidRPr="00584F70">
        <w:t>Bidra til å heve basiskompetansen i befolkningen og i bedriftene.</w:t>
      </w:r>
    </w:p>
    <w:p w:rsidR="00C60BEB" w:rsidRPr="00584F70" w:rsidRDefault="00C60BEB" w:rsidP="00C60BEB">
      <w:pPr>
        <w:pStyle w:val="Listeavsnitt"/>
        <w:numPr>
          <w:ilvl w:val="0"/>
          <w:numId w:val="2"/>
        </w:numPr>
      </w:pPr>
      <w:r w:rsidRPr="00584F70">
        <w:t xml:space="preserve">Øke gjennomføringsgrad i videregående opplæring, </w:t>
      </w:r>
      <w:r w:rsidR="00900B3A" w:rsidRPr="00584F70">
        <w:t>særlig innen yrkesfagene</w:t>
      </w:r>
    </w:p>
    <w:p w:rsidR="00584F70" w:rsidRPr="00584F70" w:rsidRDefault="00584F70" w:rsidP="00C60BEB">
      <w:pPr>
        <w:pStyle w:val="Listeavsnitt"/>
        <w:numPr>
          <w:ilvl w:val="0"/>
          <w:numId w:val="2"/>
        </w:numPr>
      </w:pPr>
      <w:r w:rsidRPr="00584F70">
        <w:t>At skole, og utdanningssystemet setter fokus på basiskompetanse for å dekke bedriftenes behov for kompetanse.</w:t>
      </w:r>
    </w:p>
    <w:p w:rsidR="00C60BEB" w:rsidRPr="00584F70" w:rsidRDefault="00C60BEB" w:rsidP="00C60BEB">
      <w:pPr>
        <w:pStyle w:val="Listeavsnitt"/>
        <w:numPr>
          <w:ilvl w:val="0"/>
          <w:numId w:val="2"/>
        </w:numPr>
      </w:pPr>
      <w:r w:rsidRPr="00584F70">
        <w:t>Økt yrkesdeltagelse i arbeidslivet blant Buskeruds befolkning.</w:t>
      </w:r>
    </w:p>
    <w:p w:rsidR="00C60BEB" w:rsidRPr="00584F70" w:rsidRDefault="00C60BEB" w:rsidP="00C60BEB">
      <w:pPr>
        <w:pStyle w:val="Listeavsnitt"/>
        <w:numPr>
          <w:ilvl w:val="0"/>
          <w:numId w:val="2"/>
        </w:numPr>
      </w:pPr>
      <w:r w:rsidRPr="00584F70">
        <w:t>At utdanningssystemet i Buskerud utdanner den kompetansen som nærings- og arbeidslivet i Buskerud har behov for.</w:t>
      </w:r>
    </w:p>
    <w:p w:rsidR="00584F70" w:rsidRPr="00584F70" w:rsidRDefault="00584F70" w:rsidP="00584F70">
      <w:pPr>
        <w:pStyle w:val="Listeavsnitt"/>
        <w:numPr>
          <w:ilvl w:val="0"/>
          <w:numId w:val="2"/>
        </w:numPr>
      </w:pPr>
      <w:r w:rsidRPr="00584F70">
        <w:t>At utdanningssystemet bidrar til nødvendig fleksibilitet og endringskompetanse.</w:t>
      </w:r>
    </w:p>
    <w:p w:rsidR="00C60BEB" w:rsidRPr="00584F70" w:rsidRDefault="00C60BEB" w:rsidP="00C60BEB"/>
    <w:p w:rsidR="00C60BEB" w:rsidRPr="00584F70" w:rsidRDefault="00C60BEB" w:rsidP="00C60BEB">
      <w:r w:rsidRPr="00584F70">
        <w:t>Vi skal sammen utforske muligheter og jobbe med ideer.</w:t>
      </w:r>
    </w:p>
    <w:p w:rsidR="00C60BEB" w:rsidRPr="00584F70" w:rsidRDefault="00C60BEB" w:rsidP="00C60BEB"/>
    <w:p w:rsidR="00C60BEB" w:rsidRPr="00584F70" w:rsidRDefault="00C60BEB" w:rsidP="00C60BEB">
      <w:pPr>
        <w:rPr>
          <w:u w:val="single"/>
        </w:rPr>
      </w:pPr>
      <w:r w:rsidRPr="00584F70">
        <w:rPr>
          <w:u w:val="single"/>
        </w:rPr>
        <w:t>Aktuelle spørsmål for å definere tiltak:</w:t>
      </w:r>
    </w:p>
    <w:p w:rsidR="00C60BEB" w:rsidRPr="00584F70" w:rsidRDefault="00C60BEB" w:rsidP="00C60BEB">
      <w:pPr>
        <w:pStyle w:val="Listeavsnitt"/>
        <w:numPr>
          <w:ilvl w:val="0"/>
          <w:numId w:val="3"/>
        </w:numPr>
      </w:pPr>
      <w:r w:rsidRPr="00584F70">
        <w:t>Beskriv tiltak/problemstilling</w:t>
      </w:r>
    </w:p>
    <w:p w:rsidR="00C60BEB" w:rsidRPr="00584F70" w:rsidRDefault="00C60BEB" w:rsidP="00C60BEB">
      <w:pPr>
        <w:pStyle w:val="Listeavsnitt"/>
        <w:numPr>
          <w:ilvl w:val="0"/>
          <w:numId w:val="3"/>
        </w:numPr>
      </w:pPr>
      <w:r w:rsidRPr="00584F70">
        <w:t>Hvem er de involverte aktørene og hvilken rolle har de?</w:t>
      </w:r>
    </w:p>
    <w:p w:rsidR="00C60BEB" w:rsidRPr="00584F70" w:rsidRDefault="00C60BEB" w:rsidP="00C60BEB">
      <w:pPr>
        <w:pStyle w:val="Listeavsnitt"/>
        <w:numPr>
          <w:ilvl w:val="0"/>
          <w:numId w:val="3"/>
        </w:numPr>
      </w:pPr>
      <w:r w:rsidRPr="00584F70">
        <w:t>Hvordan bør det jobbes?</w:t>
      </w:r>
      <w:r w:rsidR="00900B3A" w:rsidRPr="00584F70">
        <w:t xml:space="preserve"> Hvilke arenaer må utvikles/saneres</w:t>
      </w:r>
    </w:p>
    <w:p w:rsidR="00C60BEB" w:rsidRPr="00584F70" w:rsidRDefault="00C60BEB" w:rsidP="00C60BEB">
      <w:pPr>
        <w:pStyle w:val="Listeavsnitt"/>
        <w:numPr>
          <w:ilvl w:val="0"/>
          <w:numId w:val="3"/>
        </w:numPr>
      </w:pPr>
      <w:r w:rsidRPr="00584F70">
        <w:t>Hva skal målet/resultatet være?</w:t>
      </w:r>
    </w:p>
    <w:p w:rsidR="00C60BEB" w:rsidRPr="00584F70" w:rsidRDefault="00C60BEB" w:rsidP="00C60BEB">
      <w:pPr>
        <w:pStyle w:val="Listeavsnitt"/>
        <w:numPr>
          <w:ilvl w:val="0"/>
          <w:numId w:val="3"/>
        </w:numPr>
      </w:pPr>
      <w:r w:rsidRPr="00584F70">
        <w:t xml:space="preserve">Hvem kan være </w:t>
      </w:r>
      <w:proofErr w:type="spellStart"/>
      <w:r w:rsidRPr="00584F70">
        <w:t>finansiører</w:t>
      </w:r>
      <w:proofErr w:type="spellEnd"/>
      <w:r w:rsidRPr="00584F70">
        <w:t>?</w:t>
      </w:r>
    </w:p>
    <w:p w:rsidR="00C60BEB" w:rsidRPr="00584F70" w:rsidRDefault="00C60BEB" w:rsidP="00C60BEB">
      <w:pPr>
        <w:pStyle w:val="Listeavsnitt"/>
        <w:numPr>
          <w:ilvl w:val="0"/>
          <w:numId w:val="3"/>
        </w:numPr>
      </w:pPr>
      <w:r w:rsidRPr="00584F70">
        <w:t>Hvor langsiktig er satsingen, tiltaket, prosjektet?</w:t>
      </w:r>
    </w:p>
    <w:p w:rsidR="00C60BEB" w:rsidRPr="00584F70" w:rsidRDefault="00C60BEB" w:rsidP="00C60BEB"/>
    <w:p w:rsidR="00C60BEB" w:rsidRPr="00584F70" w:rsidRDefault="00C60BEB" w:rsidP="00C60BEB"/>
    <w:p w:rsidR="00C64EB5" w:rsidRPr="00584F70" w:rsidRDefault="00C64EB5"/>
    <w:sectPr w:rsidR="00C64EB5" w:rsidRPr="0058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4FC7"/>
    <w:multiLevelType w:val="hybridMultilevel"/>
    <w:tmpl w:val="2E3896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08F9"/>
    <w:multiLevelType w:val="hybridMultilevel"/>
    <w:tmpl w:val="D528D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2F9E"/>
    <w:multiLevelType w:val="hybridMultilevel"/>
    <w:tmpl w:val="13ECB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B"/>
    <w:rsid w:val="001824B4"/>
    <w:rsid w:val="002C1950"/>
    <w:rsid w:val="00584F70"/>
    <w:rsid w:val="00900B3A"/>
    <w:rsid w:val="00C60BEB"/>
    <w:rsid w:val="00C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35E7A-54D4-4A13-BDB2-09C82465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0BE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60B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84F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4F7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fk.no/Tjenesteomrade/Naringsutvikling/Naringsplan/" TargetMode="External"/><Relationship Id="rId5" Type="http://schemas.openxmlformats.org/officeDocument/2006/relationships/hyperlink" Target="https://www.bfk.no/Tjenesteomrade/Utdanning/Kunnskapssamfun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Kathrud</dc:creator>
  <cp:keywords/>
  <dc:description/>
  <cp:lastModifiedBy>Toril Dale</cp:lastModifiedBy>
  <cp:revision>2</cp:revision>
  <dcterms:created xsi:type="dcterms:W3CDTF">2015-01-09T15:20:00Z</dcterms:created>
  <dcterms:modified xsi:type="dcterms:W3CDTF">2015-01-09T15:20:00Z</dcterms:modified>
</cp:coreProperties>
</file>